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rPr>
          <w:rFonts w:eastAsia="仿宋_GB2312"/>
          <w:sz w:val="32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第五届湛江市中小学青年教师教学能力大赛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班主任组别决赛获奖名单</w:t>
      </w:r>
    </w:p>
    <w:p>
      <w:pPr>
        <w:rPr>
          <w:rFonts w:eastAsia="仿宋_GB2312"/>
          <w:sz w:val="32"/>
        </w:rPr>
      </w:pP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一、小学组（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</w:rPr>
        <w:t>1</w:t>
      </w:r>
      <w:r>
        <w:rPr>
          <w:rFonts w:hAnsi="黑体" w:eastAsia="黑体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1.一等奖（4名）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李彩欣  湛江市第二十九小学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黄钰坤  湛江市寸金培才学校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季梦怡  湛江经济技术开发区第四小学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张梓源  湛江市实验小学</w:t>
      </w:r>
    </w:p>
    <w:p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2.二等奖（</w:t>
      </w:r>
      <w:r>
        <w:rPr>
          <w:rFonts w:hint="eastAsia" w:eastAsia="楷体_GB2312"/>
          <w:sz w:val="32"/>
          <w:szCs w:val="32"/>
        </w:rPr>
        <w:t>7</w:t>
      </w:r>
      <w:r>
        <w:rPr>
          <w:rFonts w:eastAsia="楷体_GB2312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吕颖冬  廉江市第六小学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李方芳  吴川市梅菉街道新华小学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廖异婷  湛江市二中海东小学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陈红翠  遂溪县遂城第九小学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  宙  湛江市麻章中学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邓海琼  徐闻县春光小学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梁碧浪  湛江市第二十九中学</w:t>
      </w: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二、初中组（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</w:rPr>
        <w:t>6</w:t>
      </w:r>
      <w:r>
        <w:rPr>
          <w:rFonts w:hAnsi="黑体" w:eastAsia="黑体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1.一等奖（</w:t>
      </w:r>
      <w:r>
        <w:rPr>
          <w:rFonts w:hint="eastAsia" w:eastAsia="楷体_GB2312"/>
          <w:sz w:val="32"/>
          <w:szCs w:val="32"/>
        </w:rPr>
        <w:t>6</w:t>
      </w:r>
      <w:r>
        <w:rPr>
          <w:rFonts w:eastAsia="楷体_GB2312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冯  迟  湛江市寸金培才学校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黄雯怡  广东实验中学湛江学校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王京京  湛江市第六中学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李庆玲  吴川市第一中学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李海媚  湛江市第二十八中学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张玉熔  湛江市麻章区第二中学</w:t>
      </w:r>
    </w:p>
    <w:p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2.二等奖（1</w:t>
      </w:r>
      <w:r>
        <w:rPr>
          <w:rFonts w:hint="eastAsia" w:eastAsia="楷体_GB2312"/>
          <w:sz w:val="32"/>
          <w:szCs w:val="32"/>
        </w:rPr>
        <w:t>0</w:t>
      </w:r>
      <w:r>
        <w:rPr>
          <w:rFonts w:eastAsia="楷体_GB2312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黄舒琪  湛江南海学校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吴红丹  湛江市第三十二中学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汪宗燕  湛江市第二中学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罗  娴  湛江市港城中学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黄诗琪  湛江第一中学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杨积美  廉江市第五中学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黄丽莉  徐闻县梅溪实验学校</w:t>
      </w:r>
      <w:r>
        <w:rPr>
          <w:rFonts w:hint="eastAsia" w:eastAsia="仿宋_GB2312"/>
          <w:sz w:val="32"/>
          <w:szCs w:val="32"/>
        </w:rPr>
        <w:tab/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梁晓媚  遂溪县西溪初级中学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骆  芃  岭南师范学院附属中学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许雅文  雷州市乌石中学</w:t>
      </w: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三、高中组（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</w:rPr>
        <w:t>6</w:t>
      </w:r>
      <w:r>
        <w:rPr>
          <w:rFonts w:hAnsi="黑体" w:eastAsia="黑体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1.一等奖（</w:t>
      </w:r>
      <w:r>
        <w:rPr>
          <w:rFonts w:hint="eastAsia" w:eastAsia="楷体_GB2312"/>
          <w:sz w:val="32"/>
          <w:szCs w:val="32"/>
        </w:rPr>
        <w:t>6</w:t>
      </w:r>
      <w:r>
        <w:rPr>
          <w:rFonts w:eastAsia="楷体_GB2312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陈柔雅  湛江市寸金培才学校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潘  越  湛江农垦实验中学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黎耀泽  湛江第一中学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陈茂丽  湛江市第五中学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陈勇志  广东实验中学湛江学校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罗  裕  湛江市麻章区第一中学</w:t>
      </w:r>
    </w:p>
    <w:p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2.二等奖（1</w:t>
      </w:r>
      <w:r>
        <w:rPr>
          <w:rFonts w:hint="eastAsia" w:eastAsia="楷体_GB2312"/>
          <w:sz w:val="32"/>
          <w:szCs w:val="32"/>
        </w:rPr>
        <w:t>0</w:t>
      </w:r>
      <w:r>
        <w:rPr>
          <w:rFonts w:eastAsia="楷体_GB2312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观宇妍  湛江市二中海东中学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翁秀凤  湛江经济技术开发区觉民中学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黄大斌  湛江市第四中学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刘春燕  岭南师范学院附属中学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张玉玲  湛江市港城中学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吴亚玲  遂溪县大成中学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  妍  廉江市第五中学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苏金珠  吴川市第二中学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陈咏薇  徐闻县实验中学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陈素娥  湛江市坡头区爱周中学</w:t>
      </w:r>
    </w:p>
    <w:p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中职</w:t>
      </w:r>
      <w:r>
        <w:rPr>
          <w:rFonts w:hAnsi="黑体" w:eastAsia="黑体"/>
          <w:sz w:val="32"/>
          <w:szCs w:val="32"/>
        </w:rPr>
        <w:t>组（</w:t>
      </w:r>
      <w:r>
        <w:rPr>
          <w:rFonts w:hint="eastAsia" w:hAnsi="黑体" w:eastAsia="黑体"/>
          <w:sz w:val="32"/>
          <w:szCs w:val="32"/>
        </w:rPr>
        <w:t>5</w:t>
      </w:r>
      <w:r>
        <w:rPr>
          <w:rFonts w:hAnsi="黑体" w:eastAsia="黑体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1.一等奖（</w:t>
      </w:r>
      <w:r>
        <w:rPr>
          <w:rFonts w:hint="eastAsia" w:eastAsia="楷体_GB2312"/>
          <w:sz w:val="32"/>
          <w:szCs w:val="32"/>
        </w:rPr>
        <w:t>2</w:t>
      </w:r>
      <w:r>
        <w:rPr>
          <w:rFonts w:eastAsia="楷体_GB2312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梁珠珠  湛江机电学校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李雨衡  湛江艺术学校</w:t>
      </w:r>
    </w:p>
    <w:p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2.二等奖（</w:t>
      </w:r>
      <w:r>
        <w:rPr>
          <w:rFonts w:hint="eastAsia" w:eastAsia="楷体_GB2312"/>
          <w:sz w:val="32"/>
          <w:szCs w:val="32"/>
        </w:rPr>
        <w:t>3</w:t>
      </w:r>
      <w:r>
        <w:rPr>
          <w:rFonts w:eastAsia="楷体_GB2312"/>
          <w:sz w:val="32"/>
          <w:szCs w:val="32"/>
        </w:rPr>
        <w:t>名）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梁诗敏  廉江市卫生职业技术学校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林赤霞  广东省湛江卫生学校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陈华妙  徐闻县职业高级中学</w:t>
      </w:r>
    </w:p>
    <w:p>
      <w:pPr>
        <w:spacing w:line="57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moder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楷体_GB2312" w:eastAsia="楷体_GB2312"/>
        <w:sz w:val="28"/>
        <w:szCs w:val="28"/>
      </w:rPr>
    </w:pPr>
    <w:r>
      <w:rPr>
        <w:rStyle w:val="5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5"/>
        <w:rFonts w:hint="eastAsia" w:ascii="楷体_GB2312" w:eastAsia="楷体_GB2312"/>
        <w:sz w:val="28"/>
        <w:szCs w:val="28"/>
      </w:rPr>
      <w:instrText xml:space="preserve">PAGE 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5"/>
        <w:rFonts w:ascii="楷体_GB2312" w:eastAsia="楷体_GB2312"/>
        <w:sz w:val="28"/>
        <w:szCs w:val="28"/>
      </w:rPr>
      <w:t>2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5"/>
        <w:rFonts w:hint="eastAsia" w:ascii="楷体_GB2312" w:eastAsia="楷体_GB2312"/>
        <w:sz w:val="28"/>
        <w:szCs w:val="28"/>
      </w:rPr>
      <w:t>—</w:t>
    </w:r>
  </w:p>
  <w:p>
    <w:pPr>
      <w:pStyle w:val="2"/>
      <w:ind w:right="360" w:firstLine="360"/>
      <w:rPr>
        <w:rFonts w:eastAsia="楷体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7A6"/>
    <w:rsid w:val="0012744E"/>
    <w:rsid w:val="00243B1E"/>
    <w:rsid w:val="003307E8"/>
    <w:rsid w:val="00395972"/>
    <w:rsid w:val="0048791C"/>
    <w:rsid w:val="005F37A6"/>
    <w:rsid w:val="006E04B5"/>
    <w:rsid w:val="00BD6503"/>
    <w:rsid w:val="00C93D36"/>
    <w:rsid w:val="1A7711DC"/>
    <w:rsid w:val="EF3FC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208</Words>
  <Characters>1191</Characters>
  <Lines>9</Lines>
  <Paragraphs>2</Paragraphs>
  <TotalTime>1</TotalTime>
  <ScaleCrop>false</ScaleCrop>
  <LinksUpToDate>false</LinksUpToDate>
  <CharactersWithSpaces>1397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2025-08-25T10:38:00Z</dcterms:created>
  <dc:creator>zyy</dc:creator>
  <cp:lastModifiedBy>创文办</cp:lastModifiedBy>
  <dcterms:modified xsi:type="dcterms:W3CDTF">2025-08-25T14:50:42Z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